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64" w:rsidRPr="00246664" w:rsidRDefault="00246664" w:rsidP="00246664">
      <w:pPr>
        <w:jc w:val="center"/>
        <w:rPr>
          <w:rFonts w:ascii="Cambria" w:eastAsia="Cambria" w:hAnsi="Cambria" w:cs="Times New Roman"/>
          <w:b/>
          <w:i/>
          <w:sz w:val="28"/>
          <w:szCs w:val="28"/>
        </w:rPr>
      </w:pPr>
      <w:bookmarkStart w:id="0" w:name="_GoBack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МКОУ «</w:t>
      </w: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Кединская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СОШ»</w:t>
      </w: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Pr="00BA4A93" w:rsidRDefault="00246664" w:rsidP="00246664">
      <w:pPr>
        <w:jc w:val="center"/>
        <w:rPr>
          <w:rFonts w:ascii="Cambria" w:eastAsia="Cambria" w:hAnsi="Cambria" w:cs="Times New Roman"/>
          <w:b/>
          <w:i/>
          <w:color w:val="FF0000"/>
          <w:sz w:val="40"/>
          <w:szCs w:val="28"/>
        </w:rPr>
      </w:pPr>
      <w:r w:rsidRPr="00BA4A93">
        <w:rPr>
          <w:rFonts w:ascii="Cambria" w:eastAsia="Cambria" w:hAnsi="Cambria" w:cs="Times New Roman"/>
          <w:b/>
          <w:i/>
          <w:color w:val="FF0000"/>
          <w:sz w:val="40"/>
          <w:szCs w:val="28"/>
        </w:rPr>
        <w:t xml:space="preserve">Г1адатияб </w:t>
      </w:r>
      <w:proofErr w:type="spellStart"/>
      <w:r w:rsidRPr="00BA4A93">
        <w:rPr>
          <w:rFonts w:ascii="Cambria" w:eastAsia="Cambria" w:hAnsi="Cambria" w:cs="Times New Roman"/>
          <w:b/>
          <w:i/>
          <w:color w:val="FF0000"/>
          <w:sz w:val="40"/>
          <w:szCs w:val="28"/>
        </w:rPr>
        <w:t>гуреб</w:t>
      </w:r>
      <w:proofErr w:type="spellEnd"/>
      <w:r w:rsidRPr="00BA4A93">
        <w:rPr>
          <w:rFonts w:ascii="Cambria" w:eastAsia="Cambria" w:hAnsi="Cambria" w:cs="Times New Roman"/>
          <w:b/>
          <w:i/>
          <w:color w:val="FF0000"/>
          <w:sz w:val="40"/>
          <w:szCs w:val="28"/>
        </w:rPr>
        <w:t xml:space="preserve"> </w:t>
      </w:r>
      <w:proofErr w:type="spellStart"/>
      <w:r w:rsidRPr="00BA4A93">
        <w:rPr>
          <w:rFonts w:ascii="Cambria" w:eastAsia="Cambria" w:hAnsi="Cambria" w:cs="Times New Roman"/>
          <w:b/>
          <w:i/>
          <w:color w:val="FF0000"/>
          <w:sz w:val="40"/>
          <w:szCs w:val="28"/>
        </w:rPr>
        <w:t>дарс</w:t>
      </w:r>
      <w:proofErr w:type="spellEnd"/>
      <w:r w:rsidRPr="00BA4A93">
        <w:rPr>
          <w:rFonts w:ascii="Cambria" w:eastAsia="Cambria" w:hAnsi="Cambria" w:cs="Times New Roman"/>
          <w:b/>
          <w:i/>
          <w:color w:val="FF0000"/>
          <w:sz w:val="40"/>
          <w:szCs w:val="28"/>
        </w:rPr>
        <w:t>.</w:t>
      </w:r>
    </w:p>
    <w:p w:rsidR="00246664" w:rsidRPr="00246664" w:rsidRDefault="00246664" w:rsidP="00246664">
      <w:pPr>
        <w:rPr>
          <w:rFonts w:ascii="Cambria" w:eastAsia="Cambria" w:hAnsi="Cambria" w:cs="Times New Roman"/>
          <w:b/>
          <w:i/>
          <w:sz w:val="40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BA4A93" w:rsidRDefault="00246664" w:rsidP="00246664">
      <w:pPr>
        <w:jc w:val="center"/>
        <w:rPr>
          <w:rFonts w:ascii="Cambria" w:eastAsia="Cambria" w:hAnsi="Cambria" w:cs="Times New Roman"/>
          <w:b/>
          <w:i/>
          <w:sz w:val="52"/>
          <w:szCs w:val="28"/>
        </w:rPr>
      </w:pPr>
      <w:r w:rsidRPr="00BA4A93">
        <w:rPr>
          <w:rFonts w:ascii="Cambria" w:eastAsia="Cambria" w:hAnsi="Cambria" w:cs="Times New Roman"/>
          <w:b/>
          <w:i/>
          <w:color w:val="FF0000"/>
          <w:sz w:val="52"/>
          <w:szCs w:val="28"/>
        </w:rPr>
        <w:t>Тема:</w:t>
      </w:r>
      <w:r w:rsidRPr="00BA4A93">
        <w:rPr>
          <w:rFonts w:ascii="Cambria" w:eastAsia="Cambria" w:hAnsi="Cambria" w:cs="Times New Roman"/>
          <w:b/>
          <w:i/>
          <w:sz w:val="52"/>
          <w:szCs w:val="28"/>
        </w:rPr>
        <w:t xml:space="preserve"> </w:t>
      </w:r>
    </w:p>
    <w:p w:rsidR="00246664" w:rsidRPr="00BA4A93" w:rsidRDefault="00BA4A93" w:rsidP="00246664">
      <w:pPr>
        <w:jc w:val="center"/>
        <w:rPr>
          <w:rFonts w:ascii="Cambria" w:eastAsia="Cambria" w:hAnsi="Cambria" w:cs="Times New Roman"/>
          <w:b/>
          <w:i/>
          <w:sz w:val="52"/>
          <w:szCs w:val="28"/>
        </w:rPr>
      </w:pPr>
      <w:r>
        <w:rPr>
          <w:rFonts w:ascii="Cambria" w:eastAsia="Cambria" w:hAnsi="Cambria" w:cs="Times New Roman"/>
          <w:b/>
          <w:i/>
          <w:sz w:val="52"/>
          <w:szCs w:val="28"/>
        </w:rPr>
        <w:t>«</w:t>
      </w:r>
      <w:proofErr w:type="spellStart"/>
      <w:r w:rsidR="00246664" w:rsidRPr="00BA4A93">
        <w:rPr>
          <w:rFonts w:ascii="Cambria" w:eastAsia="Cambria" w:hAnsi="Cambria" w:cs="Times New Roman"/>
          <w:b/>
          <w:i/>
          <w:sz w:val="52"/>
          <w:szCs w:val="28"/>
        </w:rPr>
        <w:t>Предложениялъул</w:t>
      </w:r>
      <w:proofErr w:type="spellEnd"/>
      <w:r w:rsidR="00246664" w:rsidRPr="00BA4A93">
        <w:rPr>
          <w:rFonts w:ascii="Cambria" w:eastAsia="Cambria" w:hAnsi="Cambria" w:cs="Times New Roman"/>
          <w:b/>
          <w:i/>
          <w:sz w:val="52"/>
          <w:szCs w:val="28"/>
        </w:rPr>
        <w:t xml:space="preserve">  бе1ерал </w:t>
      </w:r>
      <w:proofErr w:type="spellStart"/>
      <w:r w:rsidR="00246664" w:rsidRPr="00BA4A93">
        <w:rPr>
          <w:rFonts w:ascii="Cambria" w:eastAsia="Cambria" w:hAnsi="Cambria" w:cs="Times New Roman"/>
          <w:b/>
          <w:i/>
          <w:sz w:val="52"/>
          <w:szCs w:val="28"/>
        </w:rPr>
        <w:t>членал</w:t>
      </w:r>
      <w:proofErr w:type="spellEnd"/>
      <w:r w:rsidR="00246664" w:rsidRPr="00BA4A93">
        <w:rPr>
          <w:rFonts w:ascii="Cambria" w:eastAsia="Cambria" w:hAnsi="Cambria" w:cs="Times New Roman"/>
          <w:b/>
          <w:i/>
          <w:sz w:val="52"/>
          <w:szCs w:val="28"/>
        </w:rPr>
        <w:t>. Подлежащее</w:t>
      </w:r>
      <w:proofErr w:type="gramStart"/>
      <w:r w:rsidR="00246664" w:rsidRPr="00BA4A93">
        <w:rPr>
          <w:rFonts w:ascii="Cambria" w:eastAsia="Cambria" w:hAnsi="Cambria" w:cs="Times New Roman"/>
          <w:b/>
          <w:i/>
          <w:sz w:val="52"/>
          <w:szCs w:val="28"/>
        </w:rPr>
        <w:t>.</w:t>
      </w:r>
      <w:r>
        <w:rPr>
          <w:rFonts w:ascii="Cambria" w:eastAsia="Cambria" w:hAnsi="Cambria" w:cs="Times New Roman"/>
          <w:b/>
          <w:i/>
          <w:sz w:val="52"/>
          <w:szCs w:val="28"/>
        </w:rPr>
        <w:t>»</w:t>
      </w:r>
      <w:proofErr w:type="gramEnd"/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C06E3" w:rsidP="00246664">
      <w:pPr>
        <w:jc w:val="right"/>
        <w:rPr>
          <w:rFonts w:ascii="Cambria" w:eastAsia="Cambria" w:hAnsi="Cambria" w:cs="Times New Roman"/>
          <w:b/>
          <w:i/>
          <w:sz w:val="28"/>
          <w:szCs w:val="28"/>
        </w:rPr>
      </w:pPr>
      <w:r>
        <w:rPr>
          <w:rFonts w:ascii="Cambria" w:eastAsia="Cambria" w:hAnsi="Cambria" w:cs="Times New Roman"/>
          <w:b/>
          <w:i/>
          <w:sz w:val="28"/>
          <w:szCs w:val="28"/>
        </w:rPr>
        <w:t xml:space="preserve">  А</w:t>
      </w:r>
      <w:r w:rsidR="00246664">
        <w:rPr>
          <w:rFonts w:ascii="Cambria" w:eastAsia="Cambria" w:hAnsi="Cambria" w:cs="Times New Roman"/>
          <w:b/>
          <w:i/>
          <w:sz w:val="28"/>
          <w:szCs w:val="28"/>
        </w:rPr>
        <w:t>вар мац1алъул муг1алим</w:t>
      </w:r>
      <w:proofErr w:type="gramStart"/>
      <w:r w:rsidR="00246664">
        <w:rPr>
          <w:rFonts w:ascii="Cambria" w:eastAsia="Cambria" w:hAnsi="Cambria" w:cs="Times New Roman"/>
          <w:b/>
          <w:i/>
          <w:sz w:val="28"/>
          <w:szCs w:val="28"/>
        </w:rPr>
        <w:t xml:space="preserve"> :</w:t>
      </w:r>
      <w:proofErr w:type="gramEnd"/>
    </w:p>
    <w:p w:rsidR="00246664" w:rsidRDefault="00246664" w:rsidP="00246664">
      <w:pPr>
        <w:jc w:val="right"/>
        <w:rPr>
          <w:rFonts w:ascii="Cambria" w:eastAsia="Cambria" w:hAnsi="Cambria" w:cs="Times New Roman"/>
          <w:b/>
          <w:i/>
          <w:sz w:val="28"/>
          <w:szCs w:val="28"/>
        </w:rPr>
      </w:pPr>
      <w:r>
        <w:rPr>
          <w:rFonts w:ascii="Cambria" w:eastAsia="Cambria" w:hAnsi="Cambria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b/>
          <w:i/>
          <w:sz w:val="28"/>
          <w:szCs w:val="28"/>
        </w:rPr>
        <w:t>Исрапилова</w:t>
      </w:r>
      <w:proofErr w:type="spellEnd"/>
      <w:r>
        <w:rPr>
          <w:rFonts w:ascii="Cambria" w:eastAsia="Cambria" w:hAnsi="Cambria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b/>
          <w:i/>
          <w:sz w:val="28"/>
          <w:szCs w:val="28"/>
        </w:rPr>
        <w:t>Заг</w:t>
      </w:r>
      <w:r w:rsidR="002C06E3">
        <w:rPr>
          <w:rFonts w:ascii="Cambria" w:eastAsia="Cambria" w:hAnsi="Cambria" w:cs="Times New Roman"/>
          <w:b/>
          <w:i/>
          <w:sz w:val="28"/>
          <w:szCs w:val="28"/>
        </w:rPr>
        <w:t>ь</w:t>
      </w:r>
      <w:r>
        <w:rPr>
          <w:rFonts w:ascii="Cambria" w:eastAsia="Cambria" w:hAnsi="Cambria" w:cs="Times New Roman"/>
          <w:b/>
          <w:i/>
          <w:sz w:val="28"/>
          <w:szCs w:val="28"/>
        </w:rPr>
        <w:t>рабика</w:t>
      </w:r>
      <w:proofErr w:type="spellEnd"/>
      <w:r>
        <w:rPr>
          <w:rFonts w:ascii="Cambria" w:eastAsia="Cambria" w:hAnsi="Cambria" w:cs="Times New Roman"/>
          <w:b/>
          <w:i/>
          <w:sz w:val="28"/>
          <w:szCs w:val="28"/>
        </w:rPr>
        <w:t xml:space="preserve"> Р.</w:t>
      </w: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Default="00246664" w:rsidP="00246664">
      <w:pPr>
        <w:rPr>
          <w:rFonts w:ascii="Cambria" w:eastAsia="Cambria" w:hAnsi="Cambria" w:cs="Times New Roman"/>
          <w:b/>
          <w:i/>
          <w:sz w:val="28"/>
          <w:szCs w:val="28"/>
        </w:rPr>
      </w:pP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  <w:proofErr w:type="spellStart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>Дарсил</w:t>
      </w:r>
      <w:proofErr w:type="spellEnd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 xml:space="preserve"> тема</w:t>
      </w:r>
      <w:r w:rsidRPr="00246664">
        <w:rPr>
          <w:rFonts w:ascii="Cambria" w:eastAsia="Cambria" w:hAnsi="Cambria" w:cs="Times New Roman"/>
          <w:b/>
          <w:i/>
          <w:sz w:val="28"/>
          <w:szCs w:val="28"/>
        </w:rPr>
        <w:t>:</w:t>
      </w:r>
      <w:r w:rsidRPr="00246664">
        <w:rPr>
          <w:rFonts w:ascii="Cambria" w:eastAsia="Cambria" w:hAnsi="Cambria" w:cs="Times New Roman"/>
          <w:sz w:val="28"/>
          <w:szCs w:val="28"/>
        </w:rPr>
        <w:t xml:space="preserve"> 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Предложениялъул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бет1ерал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членал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 Подлежащее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 xml:space="preserve"> .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  <w:proofErr w:type="spellStart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>Дарсил</w:t>
      </w:r>
      <w:proofErr w:type="spellEnd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>мурад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: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Предложениялъул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членазе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баян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кьезе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лъай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Гьел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цоцаздаса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 рат1а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рахъизе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лъай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  <w:proofErr w:type="spellStart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>Дарсил</w:t>
      </w:r>
      <w:proofErr w:type="spellEnd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4A93">
        <w:rPr>
          <w:rFonts w:ascii="Cambria" w:eastAsia="Cambria" w:hAnsi="Cambria" w:cs="Times New Roman"/>
          <w:b/>
          <w:i/>
          <w:color w:val="FF0000"/>
          <w:sz w:val="28"/>
          <w:szCs w:val="28"/>
        </w:rPr>
        <w:t>алатал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>:</w:t>
      </w:r>
      <w:r w:rsidRPr="00246664">
        <w:rPr>
          <w:rFonts w:ascii="Cambria" w:eastAsia="Cambria" w:hAnsi="Cambria" w:cs="Times New Roman"/>
          <w:sz w:val="28"/>
          <w:szCs w:val="28"/>
        </w:rPr>
        <w:t xml:space="preserve">  карточки, тетрадь,  таблица, кеч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1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. Кинопроектор. Компьютер. </w:t>
      </w:r>
    </w:p>
    <w:p w:rsidR="00246664" w:rsidRPr="00246664" w:rsidRDefault="00246664" w:rsidP="00246664">
      <w:pPr>
        <w:jc w:val="center"/>
        <w:rPr>
          <w:rFonts w:ascii="Cambria" w:eastAsia="Cambria" w:hAnsi="Cambria" w:cs="Times New Roman"/>
          <w:b/>
          <w:i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Дарсил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план:</w:t>
      </w:r>
    </w:p>
    <w:p w:rsidR="00246664" w:rsidRPr="00246664" w:rsidRDefault="00246664" w:rsidP="00246664">
      <w:pPr>
        <w:numPr>
          <w:ilvl w:val="0"/>
          <w:numId w:val="1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Орг</w:t>
      </w:r>
      <w:proofErr w:type="spellEnd"/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 момент.</w:t>
      </w:r>
    </w:p>
    <w:p w:rsidR="00246664" w:rsidRPr="00246664" w:rsidRDefault="00246664" w:rsidP="00246664">
      <w:pPr>
        <w:numPr>
          <w:ilvl w:val="0"/>
          <w:numId w:val="1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Цебе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малъараб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такрар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гьаби</w:t>
      </w:r>
      <w:proofErr w:type="spellEnd"/>
      <w:r w:rsidRPr="00246664">
        <w:rPr>
          <w:rFonts w:ascii="Cambria" w:eastAsia="Cambria" w:hAnsi="Cambria" w:cs="Times New Roman"/>
          <w:sz w:val="28"/>
          <w:szCs w:val="28"/>
          <w:lang w:val="en-US"/>
        </w:rPr>
        <w:t xml:space="preserve"> - </w:t>
      </w:r>
      <w:r w:rsidRPr="00246664">
        <w:rPr>
          <w:rFonts w:ascii="Cambria" w:eastAsia="Cambria" w:hAnsi="Cambria" w:cs="Times New Roman"/>
          <w:sz w:val="28"/>
          <w:szCs w:val="28"/>
        </w:rPr>
        <w:t>кроссворд</w:t>
      </w:r>
    </w:p>
    <w:p w:rsidR="00246664" w:rsidRPr="00246664" w:rsidRDefault="00246664" w:rsidP="00246664">
      <w:pPr>
        <w:numPr>
          <w:ilvl w:val="0"/>
          <w:numId w:val="1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Карточкабаздасан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х1алт1и</w:t>
      </w:r>
    </w:p>
    <w:p w:rsidR="00246664" w:rsidRPr="00246664" w:rsidRDefault="00246664" w:rsidP="00246664">
      <w:pPr>
        <w:numPr>
          <w:ilvl w:val="0"/>
          <w:numId w:val="1"/>
        </w:numPr>
        <w:contextualSpacing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Ц1ияб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дарс</w:t>
      </w:r>
      <w:proofErr w:type="spellEnd"/>
    </w:p>
    <w:p w:rsidR="00246664" w:rsidRPr="00246664" w:rsidRDefault="00246664" w:rsidP="00246664">
      <w:pPr>
        <w:numPr>
          <w:ilvl w:val="0"/>
          <w:numId w:val="1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Дарс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щула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гьаби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numPr>
          <w:ilvl w:val="0"/>
          <w:numId w:val="1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Дарсил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х1асил</w:t>
      </w:r>
    </w:p>
    <w:p w:rsidR="00246664" w:rsidRPr="00246664" w:rsidRDefault="00246664" w:rsidP="00246664">
      <w:pPr>
        <w:numPr>
          <w:ilvl w:val="0"/>
          <w:numId w:val="1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Рокъобе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х1алт1и.</w:t>
      </w:r>
    </w:p>
    <w:p w:rsidR="00246664" w:rsidRPr="00246664" w:rsidRDefault="00246664" w:rsidP="00246664">
      <w:pPr>
        <w:jc w:val="center"/>
        <w:rPr>
          <w:rFonts w:ascii="Cambria" w:eastAsia="Cambria" w:hAnsi="Cambria" w:cs="Times New Roman"/>
          <w:b/>
          <w:i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Дарсил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ин:</w:t>
      </w:r>
    </w:p>
    <w:p w:rsidR="00246664" w:rsidRDefault="00246664" w:rsidP="00246664">
      <w:pPr>
        <w:numPr>
          <w:ilvl w:val="0"/>
          <w:numId w:val="2"/>
        </w:numPr>
        <w:contextualSpacing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>Орг</w:t>
      </w:r>
      <w:r w:rsidR="005F3CC0">
        <w:rPr>
          <w:rFonts w:ascii="Cambria" w:eastAsia="Cambria" w:hAnsi="Cambria" w:cs="Times New Roman"/>
          <w:sz w:val="28"/>
          <w:szCs w:val="28"/>
        </w:rPr>
        <w:t>.</w:t>
      </w:r>
      <w:r w:rsidRPr="00246664">
        <w:rPr>
          <w:rFonts w:ascii="Cambria" w:eastAsia="Cambria" w:hAnsi="Cambria" w:cs="Times New Roman"/>
          <w:sz w:val="28"/>
          <w:szCs w:val="28"/>
        </w:rPr>
        <w:t xml:space="preserve"> момент.</w:t>
      </w:r>
    </w:p>
    <w:p w:rsidR="005F3CC0" w:rsidRDefault="005F3CC0" w:rsidP="005F3CC0">
      <w:pPr>
        <w:ind w:left="720"/>
        <w:contextualSpacing/>
        <w:rPr>
          <w:rFonts w:ascii="Cambria" w:eastAsia="Cambria" w:hAnsi="Cambria" w:cs="Times New Roman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 xml:space="preserve">-Рорч1ами,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лъимал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. 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Жакъасеб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нилъер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дарс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буго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г1адатияб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гуреб</w:t>
      </w:r>
      <w:proofErr w:type="spellEnd"/>
      <w:r>
        <w:rPr>
          <w:rFonts w:ascii="Cambria" w:eastAsia="Cambria" w:hAnsi="Cambria" w:cs="Times New Roman"/>
          <w:sz w:val="28"/>
          <w:szCs w:val="28"/>
        </w:rPr>
        <w:t>.</w:t>
      </w:r>
    </w:p>
    <w:p w:rsidR="005F3CC0" w:rsidRPr="00246664" w:rsidRDefault="005F3CC0" w:rsidP="005F3CC0">
      <w:pPr>
        <w:ind w:left="720"/>
        <w:contextualSpacing/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Учителасул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цебераг1и. </w:t>
      </w:r>
    </w:p>
    <w:p w:rsidR="002C06E3" w:rsidRDefault="00246664" w:rsidP="00246664">
      <w:pPr>
        <w:jc w:val="center"/>
        <w:rPr>
          <w:rFonts w:ascii="Cambria" w:eastAsia="Cambria" w:hAnsi="Cambria" w:cs="Times New Roman"/>
          <w:b/>
          <w:sz w:val="32"/>
          <w:szCs w:val="28"/>
        </w:rPr>
      </w:pPr>
      <w:r w:rsidRPr="00246664">
        <w:rPr>
          <w:rFonts w:ascii="Cambria" w:eastAsia="Cambria" w:hAnsi="Cambria" w:cs="Times New Roman"/>
          <w:b/>
          <w:sz w:val="32"/>
          <w:szCs w:val="28"/>
        </w:rPr>
        <w:t>Г1агараб авар мац</w:t>
      </w:r>
      <w:proofErr w:type="gramStart"/>
      <w:r w:rsidRPr="00246664">
        <w:rPr>
          <w:rFonts w:ascii="Cambria" w:eastAsia="Cambria" w:hAnsi="Cambria" w:cs="Times New Roman"/>
          <w:b/>
          <w:sz w:val="32"/>
          <w:szCs w:val="28"/>
        </w:rPr>
        <w:t>1</w:t>
      </w:r>
      <w:proofErr w:type="gram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.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Дир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кинабго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бечелъи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кинабго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хазина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дир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дарман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дир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гьаракь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. 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Дуца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квер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кьун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вит1ана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дун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гьит1инаб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росулъа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 к1удияб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дунялалде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. Мун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кидаго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дунгун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буго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.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Кинидахъ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дица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къабул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гьабураб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proofErr w:type="gramStart"/>
      <w:r w:rsidRPr="00246664">
        <w:rPr>
          <w:rFonts w:ascii="Cambria" w:eastAsia="Cambria" w:hAnsi="Cambria" w:cs="Times New Roman"/>
          <w:b/>
          <w:sz w:val="32"/>
          <w:szCs w:val="28"/>
        </w:rPr>
        <w:t>дур</w:t>
      </w:r>
      <w:proofErr w:type="spellEnd"/>
      <w:proofErr w:type="gram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коч1ое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кидаго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дун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хисич1о.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Дир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 рек1елъ ц1а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бакизе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г1уч1ал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росизе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дун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дун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мадугьалихъе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ине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ккеч1о.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Гьел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нилъер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ц1ар раг1арав Шаг1ир Расул Х1амзатовасул раг1абаздалъун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бокьун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буго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лъимал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дие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байбихьизе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гьаб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авар мац1алъул г1адатияб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гуреб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32"/>
          <w:szCs w:val="28"/>
        </w:rPr>
        <w:t>дарс</w:t>
      </w:r>
      <w:proofErr w:type="spellEnd"/>
      <w:r w:rsidRPr="00246664">
        <w:rPr>
          <w:rFonts w:ascii="Cambria" w:eastAsia="Cambria" w:hAnsi="Cambria" w:cs="Times New Roman"/>
          <w:b/>
          <w:sz w:val="32"/>
          <w:szCs w:val="28"/>
        </w:rPr>
        <w:t xml:space="preserve">. </w:t>
      </w:r>
    </w:p>
    <w:p w:rsidR="002C06E3" w:rsidRDefault="002C06E3" w:rsidP="00246664">
      <w:pPr>
        <w:jc w:val="center"/>
        <w:rPr>
          <w:rFonts w:ascii="Cambria" w:eastAsia="Cambria" w:hAnsi="Cambria" w:cs="Times New Roman"/>
          <w:b/>
          <w:sz w:val="32"/>
          <w:szCs w:val="28"/>
        </w:rPr>
      </w:pPr>
    </w:p>
    <w:p w:rsidR="00246664" w:rsidRDefault="002C06E3" w:rsidP="002C06E3">
      <w:pPr>
        <w:rPr>
          <w:rFonts w:ascii="Cambria" w:eastAsia="Cambria" w:hAnsi="Cambria" w:cs="Times New Roman"/>
          <w:b/>
          <w:sz w:val="32"/>
          <w:szCs w:val="28"/>
        </w:rPr>
      </w:pPr>
      <w:r>
        <w:rPr>
          <w:rFonts w:ascii="Cambria" w:eastAsia="Cambria" w:hAnsi="Cambria" w:cs="Times New Roman"/>
          <w:b/>
          <w:sz w:val="32"/>
          <w:szCs w:val="28"/>
        </w:rPr>
        <w:lastRenderedPageBreak/>
        <w:t xml:space="preserve">- </w:t>
      </w:r>
      <w:r w:rsidR="00246664" w:rsidRPr="00246664">
        <w:rPr>
          <w:rFonts w:ascii="Cambria" w:eastAsia="Cambria" w:hAnsi="Cambria" w:cs="Times New Roman"/>
          <w:b/>
          <w:sz w:val="32"/>
          <w:szCs w:val="28"/>
        </w:rPr>
        <w:t xml:space="preserve">Тема </w:t>
      </w:r>
      <w:proofErr w:type="spellStart"/>
      <w:r w:rsidR="00246664" w:rsidRPr="00246664">
        <w:rPr>
          <w:rFonts w:ascii="Cambria" w:eastAsia="Cambria" w:hAnsi="Cambria" w:cs="Times New Roman"/>
          <w:b/>
          <w:sz w:val="32"/>
          <w:szCs w:val="28"/>
        </w:rPr>
        <w:t>жакъасеб</w:t>
      </w:r>
      <w:proofErr w:type="spellEnd"/>
      <w:r w:rsidR="00246664" w:rsidRPr="00246664">
        <w:rPr>
          <w:rFonts w:ascii="Cambria" w:eastAsia="Cambria" w:hAnsi="Cambria" w:cs="Times New Roman"/>
          <w:b/>
          <w:sz w:val="32"/>
          <w:szCs w:val="28"/>
        </w:rPr>
        <w:t xml:space="preserve"> </w:t>
      </w:r>
      <w:proofErr w:type="spellStart"/>
      <w:r w:rsidR="00246664" w:rsidRPr="00246664">
        <w:rPr>
          <w:rFonts w:ascii="Cambria" w:eastAsia="Cambria" w:hAnsi="Cambria" w:cs="Times New Roman"/>
          <w:b/>
          <w:sz w:val="32"/>
          <w:szCs w:val="28"/>
        </w:rPr>
        <w:t>буго</w:t>
      </w:r>
      <w:proofErr w:type="spellEnd"/>
      <w:r w:rsidR="00246664" w:rsidRPr="00246664">
        <w:rPr>
          <w:rFonts w:ascii="Cambria" w:eastAsia="Cambria" w:hAnsi="Cambria" w:cs="Times New Roman"/>
          <w:b/>
          <w:sz w:val="32"/>
          <w:szCs w:val="28"/>
        </w:rPr>
        <w:t xml:space="preserve">, </w:t>
      </w:r>
      <w:proofErr w:type="spellStart"/>
      <w:r w:rsidR="00246664" w:rsidRPr="00246664">
        <w:rPr>
          <w:rFonts w:ascii="Cambria" w:eastAsia="Cambria" w:hAnsi="Cambria" w:cs="Times New Roman"/>
          <w:b/>
          <w:sz w:val="32"/>
          <w:szCs w:val="28"/>
        </w:rPr>
        <w:t>лъимал</w:t>
      </w:r>
      <w:proofErr w:type="spellEnd"/>
      <w:r w:rsidR="00246664" w:rsidRPr="00246664">
        <w:rPr>
          <w:rFonts w:ascii="Cambria" w:eastAsia="Cambria" w:hAnsi="Cambria" w:cs="Times New Roman"/>
          <w:b/>
          <w:sz w:val="32"/>
          <w:szCs w:val="28"/>
        </w:rPr>
        <w:t xml:space="preserve">: </w:t>
      </w:r>
    </w:p>
    <w:p w:rsidR="005F3CC0" w:rsidRPr="00246664" w:rsidRDefault="005F3CC0" w:rsidP="00246664">
      <w:pPr>
        <w:jc w:val="center"/>
        <w:rPr>
          <w:rFonts w:ascii="Cambria" w:eastAsia="Cambria" w:hAnsi="Cambria" w:cs="Times New Roman"/>
          <w:b/>
          <w:sz w:val="32"/>
          <w:szCs w:val="28"/>
        </w:rPr>
      </w:pPr>
    </w:p>
    <w:p w:rsidR="005F3CC0" w:rsidRPr="005F3CC0" w:rsidRDefault="00246664" w:rsidP="002C06E3">
      <w:pPr>
        <w:jc w:val="center"/>
        <w:rPr>
          <w:rFonts w:ascii="Cambria" w:eastAsia="Cambria" w:hAnsi="Cambria" w:cs="Times New Roman"/>
          <w:b/>
          <w:i/>
          <w:sz w:val="36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Гьеб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ц1ар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лъазе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ккани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нилъеца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сапар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бухьине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ккола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аралде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.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Гьеб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лъач1они,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дарсил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темаги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нилъеда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36"/>
          <w:szCs w:val="28"/>
        </w:rPr>
        <w:t>лъаларо</w:t>
      </w:r>
      <w:proofErr w:type="spellEnd"/>
      <w:r w:rsidRPr="00246664">
        <w:rPr>
          <w:rFonts w:ascii="Cambria" w:eastAsia="Cambria" w:hAnsi="Cambria" w:cs="Times New Roman"/>
          <w:b/>
          <w:i/>
          <w:sz w:val="36"/>
          <w:szCs w:val="28"/>
        </w:rPr>
        <w:t>.</w:t>
      </w:r>
    </w:p>
    <w:p w:rsidR="00246664" w:rsidRDefault="00246664" w:rsidP="00246664">
      <w:pPr>
        <w:jc w:val="center"/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jc w:val="center"/>
        <w:rPr>
          <w:rFonts w:ascii="Cambria" w:eastAsia="Cambria" w:hAnsi="Cambria" w:cs="Times New Roman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>«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кроссоврд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»</w:t>
      </w:r>
    </w:p>
    <w:p w:rsidR="00246664" w:rsidRPr="00246664" w:rsidRDefault="00246664" w:rsidP="00246664">
      <w:pPr>
        <w:jc w:val="center"/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jc w:val="center"/>
        <w:rPr>
          <w:rFonts w:ascii="Cambria" w:eastAsia="Cambria" w:hAnsi="Cambria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9"/>
        <w:gridCol w:w="621"/>
        <w:gridCol w:w="621"/>
        <w:gridCol w:w="741"/>
        <w:gridCol w:w="629"/>
        <w:gridCol w:w="500"/>
        <w:gridCol w:w="498"/>
        <w:gridCol w:w="491"/>
        <w:gridCol w:w="497"/>
        <w:gridCol w:w="491"/>
        <w:gridCol w:w="485"/>
        <w:gridCol w:w="491"/>
        <w:gridCol w:w="491"/>
        <w:gridCol w:w="489"/>
        <w:gridCol w:w="485"/>
        <w:gridCol w:w="491"/>
        <w:gridCol w:w="487"/>
        <w:gridCol w:w="483"/>
      </w:tblGrid>
      <w:tr w:rsidR="00246664" w:rsidRPr="00246664" w:rsidTr="002C06E3">
        <w:trPr>
          <w:gridBefore w:val="3"/>
          <w:wBefore w:w="1821" w:type="dxa"/>
        </w:trPr>
        <w:tc>
          <w:tcPr>
            <w:tcW w:w="741" w:type="dxa"/>
            <w:tcBorders>
              <w:top w:val="nil"/>
              <w:left w:val="nil"/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1.</w:t>
            </w:r>
            <w:proofErr w:type="gramStart"/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п</w:t>
            </w:r>
            <w:proofErr w:type="gramEnd"/>
          </w:p>
          <w:p w:rsidR="00246664" w:rsidRPr="00246664" w:rsidRDefault="00246664" w:rsidP="00246664">
            <w:pPr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rPr>
                <w:rFonts w:ascii="Cambria" w:eastAsia="Cambria" w:hAnsi="Cambria" w:cs="Times New Roman"/>
                <w:sz w:val="28"/>
                <w:szCs w:val="28"/>
              </w:rPr>
            </w:pPr>
            <w:proofErr w:type="gramStart"/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л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а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г</w:t>
            </w:r>
          </w:p>
        </w:tc>
        <w:tc>
          <w:tcPr>
            <w:tcW w:w="485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а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т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489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л</w:t>
            </w:r>
          </w:p>
        </w:tc>
        <w:tc>
          <w:tcPr>
            <w:tcW w:w="485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ь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н</w:t>
            </w:r>
          </w:p>
        </w:tc>
        <w:tc>
          <w:tcPr>
            <w:tcW w:w="48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83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</w:tr>
      <w:tr w:rsidR="00246664" w:rsidRPr="00246664" w:rsidTr="002C06E3">
        <w:tc>
          <w:tcPr>
            <w:tcW w:w="1821" w:type="dxa"/>
            <w:gridSpan w:val="3"/>
            <w:tcBorders>
              <w:top w:val="nil"/>
              <w:left w:val="nil"/>
              <w:bottom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2.м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proofErr w:type="gramStart"/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ф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л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85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г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я</w:t>
            </w:r>
          </w:p>
        </w:tc>
        <w:tc>
          <w:tcPr>
            <w:tcW w:w="2435" w:type="dxa"/>
            <w:gridSpan w:val="5"/>
            <w:tcBorders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3.д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proofErr w:type="gramStart"/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л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н</w:t>
            </w:r>
          </w:p>
        </w:tc>
        <w:tc>
          <w:tcPr>
            <w:tcW w:w="485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н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89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1946" w:type="dxa"/>
            <w:gridSpan w:val="4"/>
            <w:tcBorders>
              <w:top w:val="nil"/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c>
          <w:tcPr>
            <w:tcW w:w="1821" w:type="dxa"/>
            <w:gridSpan w:val="3"/>
            <w:tcBorders>
              <w:top w:val="nil"/>
              <w:left w:val="nil"/>
              <w:bottom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4.г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л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а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г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л</w:t>
            </w:r>
          </w:p>
        </w:tc>
        <w:tc>
          <w:tcPr>
            <w:tcW w:w="4393" w:type="dxa"/>
            <w:gridSpan w:val="9"/>
            <w:vMerge w:val="restart"/>
            <w:tcBorders>
              <w:top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c>
          <w:tcPr>
            <w:tcW w:w="579" w:type="dxa"/>
            <w:vMerge w:val="restart"/>
            <w:tcBorders>
              <w:top w:val="nil"/>
              <w:left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5.ф</w:t>
            </w:r>
          </w:p>
        </w:tc>
        <w:tc>
          <w:tcPr>
            <w:tcW w:w="62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н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т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к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а</w:t>
            </w:r>
          </w:p>
        </w:tc>
        <w:tc>
          <w:tcPr>
            <w:tcW w:w="4393" w:type="dxa"/>
            <w:gridSpan w:val="9"/>
            <w:vMerge/>
            <w:tcBorders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c>
          <w:tcPr>
            <w:tcW w:w="579" w:type="dxa"/>
            <w:vMerge/>
            <w:tcBorders>
              <w:left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6.ж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н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с</w:t>
            </w:r>
          </w:p>
        </w:tc>
        <w:tc>
          <w:tcPr>
            <w:tcW w:w="4890" w:type="dxa"/>
            <w:gridSpan w:val="10"/>
            <w:tcBorders>
              <w:top w:val="nil"/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c>
          <w:tcPr>
            <w:tcW w:w="579" w:type="dxa"/>
            <w:vMerge/>
            <w:tcBorders>
              <w:left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7.ф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proofErr w:type="gramStart"/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а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з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л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85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г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я</w:t>
            </w:r>
          </w:p>
        </w:tc>
        <w:tc>
          <w:tcPr>
            <w:tcW w:w="2435" w:type="dxa"/>
            <w:gridSpan w:val="5"/>
            <w:tcBorders>
              <w:top w:val="nil"/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c>
          <w:tcPr>
            <w:tcW w:w="579" w:type="dxa"/>
            <w:tcBorders>
              <w:lef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 xml:space="preserve">8.о </w:t>
            </w:r>
          </w:p>
        </w:tc>
        <w:tc>
          <w:tcPr>
            <w:tcW w:w="62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б</w:t>
            </w:r>
          </w:p>
        </w:tc>
        <w:tc>
          <w:tcPr>
            <w:tcW w:w="62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proofErr w:type="gramStart"/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а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щ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н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4393" w:type="dxa"/>
            <w:gridSpan w:val="9"/>
            <w:tcBorders>
              <w:top w:val="nil"/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c>
          <w:tcPr>
            <w:tcW w:w="1200" w:type="dxa"/>
            <w:gridSpan w:val="2"/>
            <w:vMerge w:val="restart"/>
            <w:tcBorders>
              <w:left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1" w:type="dxa"/>
            <w:vMerge w:val="restart"/>
            <w:tcBorders>
              <w:lef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9.м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ж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д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о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м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485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т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</w:tc>
        <w:tc>
          <w:tcPr>
            <w:tcW w:w="2435" w:type="dxa"/>
            <w:gridSpan w:val="5"/>
            <w:tcBorders>
              <w:top w:val="nil"/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</w:tr>
      <w:tr w:rsidR="00246664" w:rsidRPr="00246664" w:rsidTr="002C06E3">
        <w:trPr>
          <w:gridAfter w:val="8"/>
          <w:wAfter w:w="3902" w:type="dxa"/>
        </w:trPr>
        <w:tc>
          <w:tcPr>
            <w:tcW w:w="12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621" w:type="dxa"/>
            <w:vMerge/>
            <w:tcBorders>
              <w:left w:val="nil"/>
              <w:bottom w:val="nil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10.л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е</w:t>
            </w:r>
          </w:p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18" w:space="0" w:color="auto"/>
            </w:tcBorders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к</w:t>
            </w:r>
          </w:p>
        </w:tc>
        <w:tc>
          <w:tcPr>
            <w:tcW w:w="498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с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и</w:t>
            </w:r>
          </w:p>
        </w:tc>
        <w:tc>
          <w:tcPr>
            <w:tcW w:w="497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к</w:t>
            </w:r>
          </w:p>
        </w:tc>
        <w:tc>
          <w:tcPr>
            <w:tcW w:w="491" w:type="dxa"/>
          </w:tcPr>
          <w:p w:rsidR="00246664" w:rsidRPr="00246664" w:rsidRDefault="00246664" w:rsidP="00246664">
            <w:pPr>
              <w:jc w:val="center"/>
              <w:rPr>
                <w:rFonts w:ascii="Cambria" w:eastAsia="Cambria" w:hAnsi="Cambria" w:cs="Times New Roman"/>
                <w:sz w:val="28"/>
                <w:szCs w:val="28"/>
              </w:rPr>
            </w:pPr>
            <w:r w:rsidRPr="00246664">
              <w:rPr>
                <w:rFonts w:ascii="Cambria" w:eastAsia="Cambria" w:hAnsi="Cambria" w:cs="Times New Roman"/>
                <w:sz w:val="28"/>
                <w:szCs w:val="28"/>
              </w:rPr>
              <w:t>А</w:t>
            </w:r>
          </w:p>
        </w:tc>
      </w:tr>
    </w:tbl>
    <w:p w:rsidR="00246664" w:rsidRPr="00246664" w:rsidRDefault="00246664" w:rsidP="00246664">
      <w:pPr>
        <w:rPr>
          <w:rFonts w:ascii="Cambria" w:eastAsia="Cambria" w:hAnsi="Cambria" w:cs="Times New Roman"/>
          <w:b/>
          <w:color w:val="FF0000"/>
          <w:sz w:val="28"/>
          <w:szCs w:val="28"/>
        </w:rPr>
      </w:pPr>
    </w:p>
    <w:p w:rsidR="00246664" w:rsidRPr="00246664" w:rsidRDefault="00246664" w:rsidP="00246664">
      <w:pPr>
        <w:rPr>
          <w:rFonts w:ascii="Cambria" w:eastAsia="Cambria" w:hAnsi="Cambria" w:cs="Times New Roman"/>
          <w:b/>
          <w:color w:val="FF0000"/>
          <w:sz w:val="28"/>
          <w:szCs w:val="28"/>
        </w:rPr>
      </w:pPr>
    </w:p>
    <w:p w:rsidR="00246664" w:rsidRPr="00246664" w:rsidRDefault="00246664" w:rsidP="00246664">
      <w:pPr>
        <w:jc w:val="center"/>
        <w:rPr>
          <w:rFonts w:ascii="Cambria" w:eastAsia="Cambria" w:hAnsi="Cambria" w:cs="Times New Roman"/>
          <w:b/>
          <w:color w:val="FF0000"/>
          <w:sz w:val="28"/>
          <w:szCs w:val="28"/>
        </w:rPr>
      </w:pPr>
      <w:r w:rsidRPr="00246664">
        <w:rPr>
          <w:rFonts w:ascii="Cambria" w:eastAsia="Cambria" w:hAnsi="Cambria" w:cs="Times New Roman"/>
          <w:b/>
          <w:color w:val="FF0000"/>
          <w:sz w:val="28"/>
          <w:szCs w:val="28"/>
        </w:rPr>
        <w:t>«</w:t>
      </w:r>
      <w:proofErr w:type="spellStart"/>
      <w:r w:rsidRPr="00246664">
        <w:rPr>
          <w:rFonts w:ascii="Cambria" w:eastAsia="Cambria" w:hAnsi="Cambria" w:cs="Times New Roman"/>
          <w:b/>
          <w:color w:val="FF0000"/>
          <w:sz w:val="28"/>
          <w:szCs w:val="28"/>
        </w:rPr>
        <w:t>Предложениялъул</w:t>
      </w:r>
      <w:proofErr w:type="spellEnd"/>
      <w:r w:rsidRPr="00246664">
        <w:rPr>
          <w:rFonts w:ascii="Cambria" w:eastAsia="Cambria" w:hAnsi="Cambria" w:cs="Times New Roman"/>
          <w:b/>
          <w:color w:val="FF0000"/>
          <w:sz w:val="28"/>
          <w:szCs w:val="28"/>
        </w:rPr>
        <w:t xml:space="preserve"> бет1ерал </w:t>
      </w:r>
      <w:proofErr w:type="spellStart"/>
      <w:r w:rsidRPr="00246664">
        <w:rPr>
          <w:rFonts w:ascii="Cambria" w:eastAsia="Cambria" w:hAnsi="Cambria" w:cs="Times New Roman"/>
          <w:b/>
          <w:color w:val="FF0000"/>
          <w:sz w:val="28"/>
          <w:szCs w:val="28"/>
        </w:rPr>
        <w:t>членал</w:t>
      </w:r>
      <w:proofErr w:type="spellEnd"/>
      <w:r w:rsidRPr="00246664">
        <w:rPr>
          <w:rFonts w:ascii="Cambria" w:eastAsia="Cambria" w:hAnsi="Cambria" w:cs="Times New Roman"/>
          <w:b/>
          <w:color w:val="FF0000"/>
          <w:sz w:val="28"/>
          <w:szCs w:val="28"/>
        </w:rPr>
        <w:t xml:space="preserve"> – подлежащее».  </w:t>
      </w:r>
    </w:p>
    <w:p w:rsidR="00246664" w:rsidRPr="00246664" w:rsidRDefault="00246664" w:rsidP="00246664">
      <w:pPr>
        <w:jc w:val="center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lastRenderedPageBreak/>
        <w:t>Дарсил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мурадги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буго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>,</w:t>
      </w:r>
      <w:r w:rsidRPr="00246664">
        <w:rPr>
          <w:rFonts w:ascii="Cambria" w:eastAsia="Cambria" w:hAnsi="Cambria" w:cs="Times New Roman"/>
          <w:sz w:val="28"/>
          <w:szCs w:val="28"/>
        </w:rPr>
        <w:t xml:space="preserve">-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предложениялъул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членазе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баян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кьезе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лъай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Гьел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цоцаздаса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 рат1а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рахъизе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лъай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Нилъго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рижараб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ракьалде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нилъерго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мац1алде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ва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нилъерго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ват1аналде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рокьи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бижизаби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</w:p>
    <w:p w:rsidR="00246664" w:rsidRPr="00246664" w:rsidRDefault="00246664" w:rsidP="00246664">
      <w:pPr>
        <w:numPr>
          <w:ilvl w:val="0"/>
          <w:numId w:val="2"/>
        </w:numPr>
        <w:contextualSpacing/>
        <w:jc w:val="center"/>
        <w:rPr>
          <w:rFonts w:ascii="Cambria" w:eastAsia="Cambria" w:hAnsi="Cambria" w:cs="Times New Roman"/>
          <w:b/>
          <w:i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Цебе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малъараб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такрар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гьаби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 xml:space="preserve"> - </w:t>
      </w: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карточкаби</w:t>
      </w:r>
      <w:proofErr w:type="spellEnd"/>
    </w:p>
    <w:p w:rsidR="00246664" w:rsidRPr="00246664" w:rsidRDefault="00246664" w:rsidP="00246664">
      <w:pPr>
        <w:rPr>
          <w:rFonts w:ascii="Cambria" w:eastAsia="Cambria" w:hAnsi="Cambria" w:cs="Times New Roman"/>
          <w:i/>
          <w:sz w:val="28"/>
          <w:szCs w:val="28"/>
        </w:rPr>
      </w:pPr>
      <w:r w:rsidRPr="00246664">
        <w:rPr>
          <w:rFonts w:ascii="Cambria" w:eastAsia="Cambria" w:hAnsi="Cambria" w:cs="Times New Roman"/>
          <w:b/>
          <w:sz w:val="28"/>
          <w:szCs w:val="28"/>
        </w:rPr>
        <w:t xml:space="preserve">  </w:t>
      </w:r>
      <w:r w:rsidRPr="00246664">
        <w:rPr>
          <w:rFonts w:ascii="Cambria" w:eastAsia="Cambria" w:hAnsi="Cambria" w:cs="Times New Roman"/>
          <w:b/>
          <w:i/>
          <w:sz w:val="28"/>
          <w:szCs w:val="28"/>
        </w:rPr>
        <w:t>Ват1ан</w:t>
      </w:r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 - </w:t>
      </w:r>
      <w:proofErr w:type="spellStart"/>
      <w:r w:rsidRPr="00246664">
        <w:rPr>
          <w:rFonts w:ascii="Cambria" w:eastAsia="Cambria" w:hAnsi="Cambria" w:cs="Times New Roman"/>
          <w:i/>
          <w:sz w:val="28"/>
          <w:szCs w:val="28"/>
        </w:rPr>
        <w:t>морфологияб</w:t>
      </w:r>
      <w:proofErr w:type="spell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разбор. </w:t>
      </w:r>
    </w:p>
    <w:p w:rsidR="00246664" w:rsidRPr="00246664" w:rsidRDefault="00246664" w:rsidP="00246664">
      <w:pPr>
        <w:rPr>
          <w:rFonts w:ascii="Cambria" w:eastAsia="Cambria" w:hAnsi="Cambria" w:cs="Times New Roman"/>
          <w:i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Ясбе</w:t>
      </w:r>
      <w:proofErr w:type="gramStart"/>
      <w:r w:rsidRPr="00246664">
        <w:rPr>
          <w:rFonts w:ascii="Cambria" w:eastAsia="Cambria" w:hAnsi="Cambria" w:cs="Times New Roman"/>
          <w:b/>
          <w:i/>
          <w:sz w:val="28"/>
          <w:szCs w:val="28"/>
        </w:rPr>
        <w:t>р</w:t>
      </w:r>
      <w:proofErr w:type="spellEnd"/>
      <w:r w:rsidRPr="00246664">
        <w:rPr>
          <w:rFonts w:ascii="Cambria" w:eastAsia="Cambria" w:hAnsi="Cambria" w:cs="Times New Roman"/>
          <w:b/>
          <w:i/>
          <w:sz w:val="28"/>
          <w:szCs w:val="28"/>
        </w:rPr>
        <w:t>-</w:t>
      </w:r>
      <w:proofErr w:type="gram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i/>
          <w:sz w:val="28"/>
          <w:szCs w:val="28"/>
        </w:rPr>
        <w:t>фонетикияб</w:t>
      </w:r>
      <w:proofErr w:type="spell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разбор.</w:t>
      </w:r>
    </w:p>
    <w:p w:rsidR="00246664" w:rsidRPr="00246664" w:rsidRDefault="00246664" w:rsidP="00246664">
      <w:pPr>
        <w:rPr>
          <w:rFonts w:ascii="Cambria" w:eastAsia="Cambria" w:hAnsi="Cambria" w:cs="Times New Roman"/>
          <w:i/>
          <w:sz w:val="28"/>
          <w:szCs w:val="28"/>
        </w:rPr>
      </w:pPr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Гьит1инаб  ват1ан, </w:t>
      </w:r>
      <w:proofErr w:type="spellStart"/>
      <w:r w:rsidRPr="00246664">
        <w:rPr>
          <w:rFonts w:ascii="Cambria" w:eastAsia="Cambria" w:hAnsi="Cambria" w:cs="Times New Roman"/>
          <w:i/>
          <w:sz w:val="28"/>
          <w:szCs w:val="28"/>
        </w:rPr>
        <w:t>мун</w:t>
      </w:r>
      <w:proofErr w:type="spell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i/>
          <w:sz w:val="28"/>
          <w:szCs w:val="28"/>
        </w:rPr>
        <w:t>дие</w:t>
      </w:r>
      <w:proofErr w:type="spell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i/>
          <w:sz w:val="28"/>
          <w:szCs w:val="28"/>
        </w:rPr>
        <w:t>бищунго</w:t>
      </w:r>
      <w:proofErr w:type="spell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i/>
          <w:sz w:val="28"/>
          <w:szCs w:val="28"/>
        </w:rPr>
        <w:t>хирияб</w:t>
      </w:r>
      <w:proofErr w:type="spell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i/>
          <w:sz w:val="28"/>
          <w:szCs w:val="28"/>
        </w:rPr>
        <w:t>буго</w:t>
      </w:r>
      <w:proofErr w:type="spellEnd"/>
      <w:r w:rsidRPr="00246664">
        <w:rPr>
          <w:rFonts w:ascii="Cambria" w:eastAsia="Cambria" w:hAnsi="Cambria" w:cs="Times New Roman"/>
          <w:i/>
          <w:sz w:val="28"/>
          <w:szCs w:val="28"/>
        </w:rPr>
        <w:t xml:space="preserve">. </w:t>
      </w:r>
    </w:p>
    <w:p w:rsidR="00246664" w:rsidRPr="00246664" w:rsidRDefault="00246664" w:rsidP="00246664">
      <w:pPr>
        <w:rPr>
          <w:rFonts w:ascii="Cambria" w:eastAsia="Cambria" w:hAnsi="Cambria" w:cs="Times New Roman"/>
          <w:i/>
          <w:sz w:val="28"/>
          <w:szCs w:val="28"/>
        </w:rPr>
      </w:pPr>
    </w:p>
    <w:p w:rsidR="00246664" w:rsidRPr="00246664" w:rsidRDefault="00246664" w:rsidP="00246664">
      <w:pPr>
        <w:ind w:left="720"/>
        <w:contextualSpacing/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numPr>
          <w:ilvl w:val="0"/>
          <w:numId w:val="2"/>
        </w:numPr>
        <w:contextualSpacing/>
        <w:jc w:val="center"/>
        <w:rPr>
          <w:rFonts w:ascii="Cambria" w:eastAsia="Cambria" w:hAnsi="Cambria" w:cs="Times New Roman"/>
          <w:b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sz w:val="28"/>
          <w:szCs w:val="28"/>
        </w:rPr>
        <w:t>Карточкабаздасан</w:t>
      </w:r>
      <w:proofErr w:type="spellEnd"/>
      <w:r w:rsidRPr="00246664">
        <w:rPr>
          <w:rFonts w:ascii="Cambria" w:eastAsia="Cambria" w:hAnsi="Cambria" w:cs="Times New Roman"/>
          <w:b/>
          <w:sz w:val="28"/>
          <w:szCs w:val="28"/>
        </w:rPr>
        <w:t xml:space="preserve"> х1алт1и.</w:t>
      </w:r>
    </w:p>
    <w:p w:rsidR="00246664" w:rsidRPr="00246664" w:rsidRDefault="00246664" w:rsidP="00246664">
      <w:pPr>
        <w:numPr>
          <w:ilvl w:val="0"/>
          <w:numId w:val="2"/>
        </w:numPr>
        <w:contextualSpacing/>
        <w:jc w:val="center"/>
        <w:rPr>
          <w:rFonts w:ascii="Cambria" w:eastAsia="Cambria" w:hAnsi="Cambria" w:cs="Times New Roman"/>
          <w:b/>
          <w:sz w:val="28"/>
          <w:szCs w:val="28"/>
        </w:rPr>
      </w:pPr>
      <w:r w:rsidRPr="00246664">
        <w:rPr>
          <w:rFonts w:ascii="Cambria" w:eastAsia="Cambria" w:hAnsi="Cambria" w:cs="Times New Roman"/>
          <w:b/>
          <w:sz w:val="28"/>
          <w:szCs w:val="28"/>
        </w:rPr>
        <w:t>Разминка.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>Литература – маг1арул мац1алда (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адабият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)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Сордо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ингун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бач1уна (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къо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)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Дунял-г1аламалъе г1ищкъул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рукъ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барав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 (Мах1муд)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Загьру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кьун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хварав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шаг1ир –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Эльдарилав</w:t>
      </w:r>
      <w:proofErr w:type="spellEnd"/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Х1амзат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ккола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киса (Ц1адаса)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>Ч1анк1ада бит1ун ц1а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р-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Тажудин</w:t>
      </w:r>
      <w:proofErr w:type="spellEnd"/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Метер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маг1арул мац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1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хвезе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батани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, …. (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лъил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раг1аби)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Нилъ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лъидехун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ва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сундехун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ругониги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к1алъай (обращение)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Цо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чиясул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к1алъай. (монолог)</w:t>
      </w:r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К1иго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ва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ц1ик1к1ун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чиясул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к1алъай. (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диолог</w:t>
      </w:r>
      <w:proofErr w:type="spellEnd"/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 xml:space="preserve"> )</w:t>
      </w:r>
      <w:proofErr w:type="gramEnd"/>
    </w:p>
    <w:p w:rsidR="00246664" w:rsidRPr="00246664" w:rsidRDefault="00246664" w:rsidP="00246664">
      <w:pPr>
        <w:numPr>
          <w:ilvl w:val="0"/>
          <w:numId w:val="3"/>
        </w:numPr>
        <w:contextualSpacing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Жакъасеб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дарсил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тема.</w:t>
      </w:r>
    </w:p>
    <w:p w:rsidR="00246664" w:rsidRPr="00246664" w:rsidRDefault="00246664" w:rsidP="00246664">
      <w:pPr>
        <w:ind w:left="720"/>
        <w:contextualSpacing/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numPr>
          <w:ilvl w:val="0"/>
          <w:numId w:val="2"/>
        </w:numPr>
        <w:contextualSpacing/>
        <w:jc w:val="center"/>
        <w:rPr>
          <w:rFonts w:ascii="Cambria" w:eastAsia="Cambria" w:hAnsi="Cambria" w:cs="Times New Roman"/>
          <w:b/>
          <w:sz w:val="28"/>
          <w:szCs w:val="28"/>
          <w:u w:val="single"/>
        </w:rPr>
      </w:pPr>
      <w:r w:rsidRPr="00246664">
        <w:rPr>
          <w:rFonts w:ascii="Cambria" w:eastAsia="Cambria" w:hAnsi="Cambria" w:cs="Times New Roman"/>
          <w:b/>
          <w:sz w:val="28"/>
          <w:szCs w:val="28"/>
          <w:u w:val="single"/>
        </w:rPr>
        <w:t xml:space="preserve">Ц1ияб </w:t>
      </w:r>
      <w:proofErr w:type="spellStart"/>
      <w:r w:rsidRPr="00246664">
        <w:rPr>
          <w:rFonts w:ascii="Cambria" w:eastAsia="Cambria" w:hAnsi="Cambria" w:cs="Times New Roman"/>
          <w:b/>
          <w:sz w:val="28"/>
          <w:szCs w:val="28"/>
          <w:u w:val="single"/>
        </w:rPr>
        <w:t>дарс</w:t>
      </w:r>
      <w:proofErr w:type="spellEnd"/>
      <w:r w:rsidRPr="00246664">
        <w:rPr>
          <w:rFonts w:ascii="Cambria" w:eastAsia="Cambria" w:hAnsi="Cambria" w:cs="Times New Roman"/>
          <w:b/>
          <w:sz w:val="28"/>
          <w:szCs w:val="28"/>
          <w:u w:val="single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Предложениялъул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членал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абула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предложениялъулъ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ругел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кинаб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бугониги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суалалъе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жаваблъунги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рач1унел раг1абазда. 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Подлещажее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ккола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предложениялъул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бет1ераб член.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Жаниб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жинца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иш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гьабулеб</w:t>
      </w:r>
      <w:proofErr w:type="spellEnd"/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 xml:space="preserve"> ,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ялъуни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жиндир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х1акъалъулъ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бицунеб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член. 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Учителас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дарс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бицана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Кету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кьижун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буго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Лебалас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ч1ел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босана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lastRenderedPageBreak/>
        <w:t xml:space="preserve">К1иабилесда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жаваб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хеккого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лъана</w:t>
      </w:r>
      <w:proofErr w:type="spellEnd"/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Ц1аларасда г1елму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лъала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Хъалиян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квешаб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буго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>Кват1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и-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дур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г1айиб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гуро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Сон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жакъаялда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релълъунаро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jc w:val="center"/>
        <w:rPr>
          <w:rFonts w:ascii="Cambria" w:eastAsia="Cambria" w:hAnsi="Cambria" w:cs="Times New Roman"/>
          <w:sz w:val="28"/>
          <w:szCs w:val="28"/>
        </w:rPr>
      </w:pPr>
    </w:p>
    <w:p w:rsidR="00246664" w:rsidRDefault="00246664" w:rsidP="00246664">
      <w:pPr>
        <w:ind w:left="360"/>
        <w:jc w:val="center"/>
        <w:rPr>
          <w:rFonts w:ascii="Cambria" w:eastAsia="Cambria" w:hAnsi="Cambria" w:cs="Times New Roman"/>
          <w:b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sz w:val="28"/>
          <w:szCs w:val="28"/>
        </w:rPr>
        <w:t>Дарс</w:t>
      </w:r>
      <w:proofErr w:type="spellEnd"/>
      <w:r w:rsidRPr="00246664">
        <w:rPr>
          <w:rFonts w:ascii="Cambria" w:eastAsia="Cambria" w:hAnsi="Cambria" w:cs="Times New Roman"/>
          <w:b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28"/>
          <w:szCs w:val="28"/>
        </w:rPr>
        <w:t>щула</w:t>
      </w:r>
      <w:proofErr w:type="spellEnd"/>
      <w:r w:rsidRPr="00246664">
        <w:rPr>
          <w:rFonts w:ascii="Cambria" w:eastAsia="Cambria" w:hAnsi="Cambria" w:cs="Times New Roman"/>
          <w:b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b/>
          <w:sz w:val="28"/>
          <w:szCs w:val="28"/>
        </w:rPr>
        <w:t>гьаби</w:t>
      </w:r>
      <w:proofErr w:type="spellEnd"/>
      <w:r w:rsidRPr="00246664">
        <w:rPr>
          <w:rFonts w:ascii="Cambria" w:eastAsia="Cambria" w:hAnsi="Cambria" w:cs="Times New Roman"/>
          <w:b/>
          <w:sz w:val="28"/>
          <w:szCs w:val="28"/>
        </w:rPr>
        <w:t>:</w:t>
      </w:r>
    </w:p>
    <w:p w:rsidR="002C06E3" w:rsidRPr="002C06E3" w:rsidRDefault="002C06E3" w:rsidP="00246664">
      <w:pPr>
        <w:ind w:left="360"/>
        <w:jc w:val="center"/>
        <w:rPr>
          <w:rFonts w:ascii="Cambria" w:eastAsia="Cambria" w:hAnsi="Cambria" w:cs="Times New Roman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>(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Гьал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кьун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ругел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предложениязе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подлежащее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подежазде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рекъон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хъвай</w:t>
      </w:r>
      <w:proofErr w:type="spellEnd"/>
      <w:r>
        <w:rPr>
          <w:rFonts w:ascii="Cambria" w:eastAsia="Cambria" w:hAnsi="Cambria" w:cs="Times New Roman"/>
          <w:sz w:val="28"/>
          <w:szCs w:val="28"/>
        </w:rPr>
        <w:t>)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….   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кепал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харбал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рицине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бокьула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….. 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берцинго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сурат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бахъула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….. 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классалъул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булбул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йиго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…..   ях1-намус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бугев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вас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вуго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…..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адвокатлъун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яхъине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бокьун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буго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…..   йик1инесей врач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ккола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……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бищунго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берцинай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йиго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</w:p>
    <w:p w:rsid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>…….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гьалбал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рокьула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</w:t>
      </w:r>
    </w:p>
    <w:p w:rsidR="002C06E3" w:rsidRPr="00246664" w:rsidRDefault="002C06E3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>(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доскаялда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ч1вала плакат 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хъвараб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текстгун</w:t>
      </w:r>
      <w:proofErr w:type="spellEnd"/>
      <w:r>
        <w:rPr>
          <w:rFonts w:ascii="Cambria" w:eastAsia="Cambria" w:hAnsi="Cambria" w:cs="Times New Roman"/>
          <w:sz w:val="28"/>
          <w:szCs w:val="28"/>
        </w:rPr>
        <w:t>)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Тексталда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подлежащеял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ратизе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Цонигиял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гьел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г1олохъабазул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бертин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бихь</w:t>
      </w:r>
      <w:r w:rsidR="002C06E3">
        <w:rPr>
          <w:rFonts w:ascii="Cambria" w:eastAsia="Cambria" w:hAnsi="Cambria" w:cs="Times New Roman"/>
          <w:sz w:val="28"/>
          <w:szCs w:val="28"/>
        </w:rPr>
        <w:t>и</w:t>
      </w:r>
      <w:r w:rsidRPr="00246664">
        <w:rPr>
          <w:rFonts w:ascii="Cambria" w:eastAsia="Cambria" w:hAnsi="Cambria" w:cs="Times New Roman"/>
          <w:sz w:val="28"/>
          <w:szCs w:val="28"/>
        </w:rPr>
        <w:t xml:space="preserve">ч1о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дида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Цо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къоялъ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рогьалилъ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милъиршабазул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ч1ирч1ириялъги,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гъадулел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кьаг1азги,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кинидаса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ричулаго</w:t>
      </w:r>
      <w:proofErr w:type="spellEnd"/>
    </w:p>
    <w:p w:rsid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 w:rsidRPr="00246664">
        <w:rPr>
          <w:rFonts w:ascii="Cambria" w:eastAsia="Cambria" w:hAnsi="Cambria" w:cs="Times New Roman"/>
          <w:sz w:val="28"/>
          <w:szCs w:val="28"/>
        </w:rPr>
        <w:t xml:space="preserve">Г1одулел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лъималазул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гьаркьазги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гуро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йорч1изаюрай.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Щибали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ц1ар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лъезе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лъалареб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цадахъ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гъорлъ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жубан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г1одулел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руччабазул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гьракьазги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, доре 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–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>ьанире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рекерулел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бихьиназул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х1ат1азул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чвархъиялъги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илхъи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буц1ц1ине теч1ого рат1а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гьарун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рачун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унел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чуязул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пашманаб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х1их1идиялъги турк1изаюна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.  «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Рагъ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!», «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Рагъ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!», «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Рагъ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>!</w:t>
      </w:r>
      <w:proofErr w:type="gramStart"/>
      <w:r w:rsidRPr="00246664">
        <w:rPr>
          <w:rFonts w:ascii="Cambria" w:eastAsia="Cambria" w:hAnsi="Cambria" w:cs="Times New Roman"/>
          <w:sz w:val="28"/>
          <w:szCs w:val="28"/>
        </w:rPr>
        <w:t>»-</w:t>
      </w:r>
      <w:proofErr w:type="gramEnd"/>
      <w:r w:rsidRPr="00246664">
        <w:rPr>
          <w:rFonts w:ascii="Cambria" w:eastAsia="Cambria" w:hAnsi="Cambria" w:cs="Times New Roman"/>
          <w:sz w:val="28"/>
          <w:szCs w:val="28"/>
        </w:rPr>
        <w:t xml:space="preserve">ан раг1улеб бук1ана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дида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.  </w:t>
      </w:r>
    </w:p>
    <w:p w:rsidR="002C06E3" w:rsidRDefault="002C06E3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lastRenderedPageBreak/>
        <w:t>(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лъимал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риччала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къалмица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подлежащеязда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гъоркь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мухъ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ц1азе)</w:t>
      </w:r>
    </w:p>
    <w:p w:rsidR="002C06E3" w:rsidRDefault="002C06E3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 xml:space="preserve">- Рач1а,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лъимал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гьанже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нилъеца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словарияб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х1алт1и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гьабилин</w:t>
      </w:r>
      <w:proofErr w:type="spellEnd"/>
    </w:p>
    <w:p w:rsidR="002C06E3" w:rsidRDefault="002C06E3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>(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доскаялда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 раг1аби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хъвала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яги 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плакаталда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 </w:t>
      </w:r>
      <w:proofErr w:type="spellStart"/>
      <w:r>
        <w:rPr>
          <w:rFonts w:ascii="Cambria" w:eastAsia="Cambria" w:hAnsi="Cambria" w:cs="Times New Roman"/>
          <w:sz w:val="28"/>
          <w:szCs w:val="28"/>
        </w:rPr>
        <w:t>цебехун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х1адурун ч1вала) </w:t>
      </w:r>
    </w:p>
    <w:p w:rsidR="002C06E3" w:rsidRDefault="00511830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>
        <w:rPr>
          <w:rFonts w:ascii="Cambria" w:eastAsia="Cambria" w:hAnsi="Cambria" w:cs="Times New Roman"/>
          <w:sz w:val="28"/>
          <w:szCs w:val="28"/>
        </w:rPr>
        <w:t>Словарияб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х1алт1и </w:t>
      </w:r>
    </w:p>
    <w:p w:rsidR="00511830" w:rsidRDefault="00511830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>
        <w:rPr>
          <w:rFonts w:ascii="Cambria" w:eastAsia="Cambria" w:hAnsi="Cambria" w:cs="Times New Roman"/>
          <w:sz w:val="28"/>
          <w:szCs w:val="28"/>
        </w:rPr>
        <w:t>Ришват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– взятка</w:t>
      </w:r>
    </w:p>
    <w:p w:rsidR="00511830" w:rsidRPr="00246664" w:rsidRDefault="00511830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>
        <w:rPr>
          <w:rFonts w:ascii="Cambria" w:eastAsia="Cambria" w:hAnsi="Cambria" w:cs="Times New Roman"/>
          <w:sz w:val="28"/>
          <w:szCs w:val="28"/>
        </w:rPr>
        <w:t>Мурапа</w:t>
      </w:r>
      <w:proofErr w:type="spellEnd"/>
      <w:r>
        <w:rPr>
          <w:rFonts w:ascii="Cambria" w:eastAsia="Cambria" w:hAnsi="Cambria" w:cs="Times New Roman"/>
          <w:sz w:val="28"/>
          <w:szCs w:val="28"/>
        </w:rPr>
        <w:t xml:space="preserve"> - варенье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b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b/>
          <w:sz w:val="28"/>
          <w:szCs w:val="28"/>
        </w:rPr>
        <w:t>Дарсил</w:t>
      </w:r>
      <w:proofErr w:type="spellEnd"/>
      <w:r w:rsidRPr="00246664">
        <w:rPr>
          <w:rFonts w:ascii="Cambria" w:eastAsia="Cambria" w:hAnsi="Cambria" w:cs="Times New Roman"/>
          <w:b/>
          <w:sz w:val="28"/>
          <w:szCs w:val="28"/>
        </w:rPr>
        <w:t xml:space="preserve"> х1асил </w:t>
      </w:r>
      <w:proofErr w:type="spellStart"/>
      <w:r w:rsidRPr="00246664">
        <w:rPr>
          <w:rFonts w:ascii="Cambria" w:eastAsia="Cambria" w:hAnsi="Cambria" w:cs="Times New Roman"/>
          <w:b/>
          <w:sz w:val="28"/>
          <w:szCs w:val="28"/>
        </w:rPr>
        <w:t>гьабила</w:t>
      </w:r>
      <w:proofErr w:type="spellEnd"/>
      <w:r w:rsidRPr="00246664">
        <w:rPr>
          <w:rFonts w:ascii="Cambria" w:eastAsia="Cambria" w:hAnsi="Cambria" w:cs="Times New Roman"/>
          <w:b/>
          <w:sz w:val="28"/>
          <w:szCs w:val="28"/>
        </w:rPr>
        <w:t>.</w:t>
      </w:r>
    </w:p>
    <w:p w:rsidR="00246664" w:rsidRPr="00246664" w:rsidRDefault="00246664" w:rsidP="00246664">
      <w:pPr>
        <w:ind w:left="360"/>
        <w:rPr>
          <w:rFonts w:ascii="Cambria" w:eastAsia="Cambria" w:hAnsi="Cambria" w:cs="Times New Roman"/>
          <w:sz w:val="28"/>
          <w:szCs w:val="28"/>
        </w:rPr>
      </w:pP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Рокъобе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х1алт1и – ват1ан,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ракь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,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гьлбал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абурал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раг1аби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подлежащеяллъун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ккезарун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</w:t>
      </w:r>
      <w:proofErr w:type="spellStart"/>
      <w:r w:rsidRPr="00246664">
        <w:rPr>
          <w:rFonts w:ascii="Cambria" w:eastAsia="Cambria" w:hAnsi="Cambria" w:cs="Times New Roman"/>
          <w:sz w:val="28"/>
          <w:szCs w:val="28"/>
        </w:rPr>
        <w:t>предложениял</w:t>
      </w:r>
      <w:proofErr w:type="spellEnd"/>
      <w:r w:rsidRPr="00246664">
        <w:rPr>
          <w:rFonts w:ascii="Cambria" w:eastAsia="Cambria" w:hAnsi="Cambria" w:cs="Times New Roman"/>
          <w:sz w:val="28"/>
          <w:szCs w:val="28"/>
        </w:rPr>
        <w:t xml:space="preserve"> г1уц1изе.</w:t>
      </w: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</w:p>
    <w:p w:rsidR="00246664" w:rsidRPr="00246664" w:rsidRDefault="00246664" w:rsidP="00246664">
      <w:pPr>
        <w:rPr>
          <w:rFonts w:ascii="Cambria" w:eastAsia="Cambria" w:hAnsi="Cambria" w:cs="Times New Roman"/>
          <w:sz w:val="28"/>
          <w:szCs w:val="28"/>
        </w:rPr>
      </w:pPr>
    </w:p>
    <w:bookmarkEnd w:id="0"/>
    <w:p w:rsidR="00113A88" w:rsidRDefault="00113A88"/>
    <w:sectPr w:rsidR="00113A88" w:rsidSect="00246664">
      <w:pgSz w:w="11906" w:h="16838"/>
      <w:pgMar w:top="1440" w:right="1080" w:bottom="1440" w:left="1080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DCD"/>
    <w:multiLevelType w:val="hybridMultilevel"/>
    <w:tmpl w:val="C900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F67F6"/>
    <w:multiLevelType w:val="hybridMultilevel"/>
    <w:tmpl w:val="259C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B6DCE"/>
    <w:multiLevelType w:val="hybridMultilevel"/>
    <w:tmpl w:val="216A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D3A641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64"/>
    <w:rsid w:val="00113A88"/>
    <w:rsid w:val="00246664"/>
    <w:rsid w:val="002C06E3"/>
    <w:rsid w:val="00511830"/>
    <w:rsid w:val="005F3CC0"/>
    <w:rsid w:val="00B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66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66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2017-11-03T16:50:00Z</dcterms:created>
  <dcterms:modified xsi:type="dcterms:W3CDTF">2018-02-14T07:11:00Z</dcterms:modified>
</cp:coreProperties>
</file>